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1F2" w:rsidRPr="00097AEB" w:rsidRDefault="002131F2" w:rsidP="002131F2">
      <w:pPr>
        <w:bidi/>
        <w:jc w:val="center"/>
        <w:rPr>
          <w:rFonts w:cs="B Titr"/>
          <w:rtl/>
          <w:lang w:bidi="fa-IR"/>
        </w:rPr>
      </w:pPr>
      <w:r w:rsidRPr="00097AEB">
        <w:rPr>
          <w:rFonts w:cs="B Titr" w:hint="cs"/>
          <w:rtl/>
          <w:lang w:bidi="fa-IR"/>
        </w:rPr>
        <w:t>بسمه تعالی</w:t>
      </w:r>
    </w:p>
    <w:p w:rsidR="002131F2" w:rsidRDefault="002131F2" w:rsidP="002131F2">
      <w:pPr>
        <w:bidi/>
        <w:rPr>
          <w:rFonts w:cs="B Titr"/>
          <w:rtl/>
          <w:lang w:bidi="fa-IR"/>
        </w:rPr>
      </w:pPr>
      <w:r w:rsidRPr="00097AEB">
        <w:rPr>
          <w:rFonts w:cs="B Titr" w:hint="cs"/>
          <w:rtl/>
          <w:lang w:bidi="fa-IR"/>
        </w:rPr>
        <w:t>نام واحد کاری:</w:t>
      </w:r>
      <w:r>
        <w:rPr>
          <w:rFonts w:cs="B Titr"/>
          <w:lang w:bidi="fa-IR"/>
        </w:rPr>
        <w:t xml:space="preserve"> </w:t>
      </w:r>
      <w:r w:rsidR="009E1F38">
        <w:rPr>
          <w:rFonts w:cs="B Titr" w:hint="cs"/>
          <w:sz w:val="20"/>
          <w:szCs w:val="20"/>
          <w:rtl/>
          <w:lang w:bidi="fa-IR"/>
        </w:rPr>
        <w:t>....</w:t>
      </w:r>
      <w:r>
        <w:rPr>
          <w:rFonts w:cs="B Titr" w:hint="cs"/>
          <w:sz w:val="20"/>
          <w:szCs w:val="20"/>
          <w:rtl/>
          <w:lang w:bidi="fa-IR"/>
        </w:rPr>
        <w:t xml:space="preserve">   </w:t>
      </w:r>
      <w:r w:rsidR="009E1F38">
        <w:rPr>
          <w:rFonts w:cs="B Titr" w:hint="cs"/>
          <w:sz w:val="20"/>
          <w:szCs w:val="20"/>
          <w:rtl/>
          <w:lang w:bidi="fa-IR"/>
        </w:rPr>
        <w:t xml:space="preserve">         </w:t>
      </w:r>
      <w:r>
        <w:rPr>
          <w:rFonts w:cs="B Titr" w:hint="cs"/>
          <w:sz w:val="20"/>
          <w:szCs w:val="20"/>
          <w:rtl/>
          <w:lang w:bidi="fa-IR"/>
        </w:rPr>
        <w:t xml:space="preserve">     </w:t>
      </w:r>
      <w:r w:rsidRPr="00097AEB">
        <w:rPr>
          <w:rFonts w:cs="B Titr" w:hint="cs"/>
          <w:rtl/>
          <w:lang w:bidi="fa-IR"/>
        </w:rPr>
        <w:t xml:space="preserve">تعداد شاغلین: </w:t>
      </w:r>
      <w:r w:rsidR="009E1F38">
        <w:rPr>
          <w:rFonts w:cs="B Titr" w:hint="cs"/>
          <w:rtl/>
          <w:lang w:bidi="fa-IR"/>
        </w:rPr>
        <w:t>.....</w:t>
      </w:r>
      <w:r>
        <w:rPr>
          <w:rFonts w:cs="B Titr" w:hint="cs"/>
          <w:rtl/>
          <w:lang w:bidi="fa-IR"/>
        </w:rPr>
        <w:t xml:space="preserve">   </w:t>
      </w:r>
      <w:r w:rsidRPr="00097AEB">
        <w:rPr>
          <w:rFonts w:cs="B Titr" w:hint="cs"/>
          <w:rtl/>
          <w:lang w:bidi="fa-IR"/>
        </w:rPr>
        <w:t xml:space="preserve"> </w:t>
      </w:r>
      <w:r w:rsidR="009E1F38">
        <w:rPr>
          <w:rFonts w:cs="B Titr" w:hint="cs"/>
          <w:rtl/>
          <w:lang w:bidi="fa-IR"/>
        </w:rPr>
        <w:t xml:space="preserve">                              </w:t>
      </w:r>
      <w:r w:rsidRPr="00097AEB">
        <w:rPr>
          <w:rFonts w:cs="B Titr" w:hint="cs"/>
          <w:rtl/>
          <w:lang w:bidi="fa-IR"/>
        </w:rPr>
        <w:t xml:space="preserve"> آدرس : </w:t>
      </w:r>
      <w:r w:rsidR="009E1F38">
        <w:rPr>
          <w:rFonts w:cs="B Titr" w:hint="cs"/>
          <w:sz w:val="20"/>
          <w:szCs w:val="20"/>
          <w:rtl/>
          <w:lang w:bidi="fa-IR"/>
        </w:rPr>
        <w:t>............</w:t>
      </w:r>
      <w:r w:rsidRPr="004C1908">
        <w:rPr>
          <w:rFonts w:cs="B Titr" w:hint="cs"/>
          <w:sz w:val="20"/>
          <w:szCs w:val="20"/>
          <w:rtl/>
          <w:lang w:bidi="fa-IR"/>
        </w:rPr>
        <w:t xml:space="preserve">   </w:t>
      </w:r>
      <w:r w:rsidR="009E1F38">
        <w:rPr>
          <w:rFonts w:cs="B Titr" w:hint="cs"/>
          <w:sz w:val="20"/>
          <w:szCs w:val="20"/>
          <w:rtl/>
          <w:lang w:bidi="fa-IR"/>
        </w:rPr>
        <w:t xml:space="preserve">                                   </w:t>
      </w:r>
      <w:r w:rsidRPr="004C1908">
        <w:rPr>
          <w:rFonts w:cs="B Titr" w:hint="cs"/>
          <w:sz w:val="20"/>
          <w:szCs w:val="20"/>
          <w:rtl/>
          <w:lang w:bidi="fa-IR"/>
        </w:rPr>
        <w:t xml:space="preserve">    </w:t>
      </w:r>
      <w:r>
        <w:rPr>
          <w:rFonts w:cs="B Titr" w:hint="cs"/>
          <w:rtl/>
          <w:lang w:bidi="fa-IR"/>
        </w:rPr>
        <w:t xml:space="preserve">تلفن: </w:t>
      </w:r>
      <w:r w:rsidR="009E1F38">
        <w:rPr>
          <w:rFonts w:cs="B Titr" w:hint="cs"/>
          <w:rtl/>
          <w:lang w:bidi="fa-IR"/>
        </w:rPr>
        <w:t>.................</w:t>
      </w:r>
    </w:p>
    <w:tbl>
      <w:tblPr>
        <w:tblStyle w:val="TableGrid"/>
        <w:tblW w:w="15025" w:type="dxa"/>
        <w:jc w:val="center"/>
        <w:tblLook w:val="04A0" w:firstRow="1" w:lastRow="0" w:firstColumn="1" w:lastColumn="0" w:noHBand="0" w:noVBand="1"/>
      </w:tblPr>
      <w:tblGrid>
        <w:gridCol w:w="1379"/>
        <w:gridCol w:w="1383"/>
        <w:gridCol w:w="1225"/>
        <w:gridCol w:w="1492"/>
        <w:gridCol w:w="8"/>
        <w:gridCol w:w="1487"/>
        <w:gridCol w:w="1513"/>
        <w:gridCol w:w="1898"/>
        <w:gridCol w:w="1227"/>
        <w:gridCol w:w="1514"/>
        <w:gridCol w:w="1198"/>
        <w:gridCol w:w="701"/>
      </w:tblGrid>
      <w:tr w:rsidR="002131F2" w:rsidTr="00457ADD">
        <w:trPr>
          <w:trHeight w:val="248"/>
          <w:jc w:val="center"/>
        </w:trPr>
        <w:tc>
          <w:tcPr>
            <w:tcW w:w="1379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از نظر مقدار در لیست</w:t>
            </w:r>
            <w:r w:rsidRPr="00B06758">
              <w:rPr>
                <w:rFonts w:cs="B Titr"/>
                <w:sz w:val="20"/>
                <w:szCs w:val="20"/>
                <w:lang w:bidi="fa-IR"/>
              </w:rPr>
              <w:t xml:space="preserve"> TPQ</w:t>
            </w:r>
          </w:p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قراردارد؟</w:t>
            </w:r>
          </w:p>
        </w:tc>
        <w:tc>
          <w:tcPr>
            <w:tcW w:w="1383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آیا برچسب مناسب مطابق </w:t>
            </w:r>
            <w:r w:rsidRPr="00B06758">
              <w:rPr>
                <w:rFonts w:cs="B Titr"/>
                <w:sz w:val="20"/>
                <w:szCs w:val="20"/>
                <w:lang w:bidi="fa-IR"/>
              </w:rPr>
              <w:t>GHS</w:t>
            </w: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دارد؟</w:t>
            </w:r>
          </w:p>
        </w:tc>
        <w:tc>
          <w:tcPr>
            <w:tcW w:w="1225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آیا برگه ایمنی یا </w:t>
            </w:r>
            <w:r w:rsidRPr="00B06758">
              <w:rPr>
                <w:rFonts w:cs="B Titr"/>
                <w:sz w:val="20"/>
                <w:szCs w:val="20"/>
                <w:lang w:bidi="fa-IR"/>
              </w:rPr>
              <w:t>SDS</w:t>
            </w: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دارد؟ </w:t>
            </w:r>
          </w:p>
        </w:tc>
        <w:tc>
          <w:tcPr>
            <w:tcW w:w="4500" w:type="dxa"/>
            <w:gridSpan w:val="4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مقدار ماده شیمیایی به کیلوگرم</w:t>
            </w:r>
          </w:p>
        </w:tc>
        <w:tc>
          <w:tcPr>
            <w:tcW w:w="1898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آیا جزء مواد شیمیایی خطرناک  می باشد؟</w:t>
            </w:r>
          </w:p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B06758">
              <w:rPr>
                <w:rFonts w:cs="B Titr"/>
                <w:sz w:val="20"/>
                <w:szCs w:val="20"/>
                <w:lang w:bidi="fa-IR"/>
              </w:rPr>
              <w:t>EHS</w:t>
            </w:r>
          </w:p>
        </w:tc>
        <w:tc>
          <w:tcPr>
            <w:tcW w:w="1227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شماره </w:t>
            </w:r>
            <w:r w:rsidRPr="00B06758">
              <w:rPr>
                <w:rFonts w:cs="B Titr"/>
                <w:sz w:val="20"/>
                <w:szCs w:val="20"/>
                <w:lang w:bidi="fa-IR"/>
              </w:rPr>
              <w:t>CAS</w:t>
            </w:r>
          </w:p>
        </w:tc>
        <w:tc>
          <w:tcPr>
            <w:tcW w:w="1514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نام ماده شیمیایی</w:t>
            </w:r>
          </w:p>
        </w:tc>
        <w:tc>
          <w:tcPr>
            <w:tcW w:w="1198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ماده اولیه/محصول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:rsidR="002131F2" w:rsidRPr="00B06758" w:rsidRDefault="002131F2" w:rsidP="00457ADD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B06758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2131F2" w:rsidTr="00457ADD">
        <w:trPr>
          <w:jc w:val="center"/>
        </w:trPr>
        <w:tc>
          <w:tcPr>
            <w:tcW w:w="1379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383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25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492" w:type="dxa"/>
            <w:shd w:val="clear" w:color="auto" w:fill="D9D9D9" w:themeFill="background1" w:themeFillShade="D9"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میزان مانده در انبار در سال قبل</w:t>
            </w:r>
          </w:p>
        </w:tc>
        <w:tc>
          <w:tcPr>
            <w:tcW w:w="1495" w:type="dxa"/>
            <w:gridSpan w:val="2"/>
            <w:shd w:val="clear" w:color="auto" w:fill="D9D9D9" w:themeFill="background1" w:themeFillShade="D9"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میزان مصرف شده در سال قبل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میزان خریداری شده در سال قبل</w:t>
            </w:r>
          </w:p>
        </w:tc>
        <w:tc>
          <w:tcPr>
            <w:tcW w:w="1898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27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514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198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701" w:type="dxa"/>
            <w:vMerge/>
          </w:tcPr>
          <w:p w:rsidR="002131F2" w:rsidRDefault="002131F2" w:rsidP="00457ADD">
            <w:pPr>
              <w:bidi/>
              <w:jc w:val="center"/>
              <w:rPr>
                <w:rFonts w:cs="B Titr"/>
                <w:lang w:bidi="fa-IR"/>
              </w:rPr>
            </w:pPr>
          </w:p>
        </w:tc>
      </w:tr>
      <w:tr w:rsidR="002131F2" w:rsidTr="00457ADD">
        <w:trPr>
          <w:jc w:val="center"/>
        </w:trPr>
        <w:tc>
          <w:tcPr>
            <w:tcW w:w="1379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383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225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4500" w:type="dxa"/>
            <w:gridSpan w:val="4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AC17A1">
              <w:rPr>
                <w:rFonts w:cs="B Nazanin" w:hint="cs"/>
                <w:rtl/>
                <w:lang w:bidi="fa-IR"/>
              </w:rPr>
              <w:t>به صورت پودری انبار می شود</w:t>
            </w:r>
          </w:p>
        </w:tc>
        <w:tc>
          <w:tcPr>
            <w:tcW w:w="1898" w:type="dxa"/>
          </w:tcPr>
          <w:p w:rsidR="002131F2" w:rsidRDefault="002131F2" w:rsidP="00457ADD">
            <w:pPr>
              <w:jc w:val="center"/>
            </w:pPr>
            <w:r w:rsidRPr="00363592"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27" w:type="dxa"/>
          </w:tcPr>
          <w:p w:rsidR="002131F2" w:rsidRDefault="002131F2" w:rsidP="00457ADD">
            <w:pPr>
              <w:jc w:val="center"/>
            </w:pPr>
            <w:r w:rsidRPr="00363592"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514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گوگرد</w:t>
            </w:r>
          </w:p>
        </w:tc>
        <w:tc>
          <w:tcPr>
            <w:tcW w:w="1198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ماده اولیه</w:t>
            </w: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2131F2" w:rsidTr="00457ADD">
        <w:trPr>
          <w:jc w:val="center"/>
        </w:trPr>
        <w:tc>
          <w:tcPr>
            <w:tcW w:w="1379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383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225" w:type="dxa"/>
          </w:tcPr>
          <w:p w:rsidR="002131F2" w:rsidRDefault="002131F2" w:rsidP="00457ADD">
            <w:pPr>
              <w:jc w:val="center"/>
            </w:pPr>
            <w:r w:rsidRPr="003D6818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4500" w:type="dxa"/>
            <w:gridSpan w:val="4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عنوان کاتالیزور استفاده می شود</w:t>
            </w:r>
          </w:p>
        </w:tc>
        <w:tc>
          <w:tcPr>
            <w:tcW w:w="1898" w:type="dxa"/>
          </w:tcPr>
          <w:p w:rsidR="002131F2" w:rsidRDefault="002131F2" w:rsidP="00457ADD">
            <w:pPr>
              <w:jc w:val="center"/>
            </w:pPr>
            <w:r w:rsidRPr="00363592"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27" w:type="dxa"/>
          </w:tcPr>
          <w:p w:rsidR="002131F2" w:rsidRDefault="002131F2" w:rsidP="00457ADD">
            <w:pPr>
              <w:jc w:val="center"/>
            </w:pPr>
            <w:r w:rsidRPr="00363592"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514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پنتا اکسید وانادیوم</w:t>
            </w:r>
          </w:p>
        </w:tc>
        <w:tc>
          <w:tcPr>
            <w:tcW w:w="1198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کاتالیزور</w:t>
            </w: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2131F2" w:rsidTr="009E1F38">
        <w:trPr>
          <w:jc w:val="center"/>
        </w:trPr>
        <w:tc>
          <w:tcPr>
            <w:tcW w:w="1379" w:type="dxa"/>
            <w:shd w:val="clear" w:color="auto" w:fill="FFFF00"/>
            <w:vAlign w:val="center"/>
          </w:tcPr>
          <w:p w:rsidR="002131F2" w:rsidRPr="009E1F38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bookmarkStart w:id="0" w:name="_GoBack" w:colFirst="0" w:colLast="0"/>
            <w:r w:rsidRPr="009E1F38">
              <w:rPr>
                <w:rFonts w:cs="B Nazanin" w:hint="cs"/>
                <w:rtl/>
                <w:lang w:bidi="fa-IR"/>
              </w:rPr>
              <w:t>بله</w:t>
            </w:r>
          </w:p>
        </w:tc>
        <w:tc>
          <w:tcPr>
            <w:tcW w:w="1383" w:type="dxa"/>
          </w:tcPr>
          <w:p w:rsidR="002131F2" w:rsidRDefault="002131F2" w:rsidP="00457ADD">
            <w:pPr>
              <w:jc w:val="center"/>
            </w:pPr>
            <w:r w:rsidRPr="0083614F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1225" w:type="dxa"/>
          </w:tcPr>
          <w:p w:rsidR="002131F2" w:rsidRDefault="002131F2" w:rsidP="00457ADD">
            <w:pPr>
              <w:jc w:val="center"/>
            </w:pPr>
            <w:r w:rsidRPr="0083614F">
              <w:rPr>
                <w:rFonts w:cs="B Nazanin" w:hint="cs"/>
                <w:rtl/>
                <w:lang w:bidi="fa-IR"/>
              </w:rPr>
              <w:t>خیر</w:t>
            </w:r>
          </w:p>
        </w:tc>
        <w:tc>
          <w:tcPr>
            <w:tcW w:w="4500" w:type="dxa"/>
            <w:gridSpan w:val="4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 مخزن 1000 تنی وجود دارد</w:t>
            </w:r>
          </w:p>
        </w:tc>
        <w:tc>
          <w:tcPr>
            <w:tcW w:w="1898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بله</w:t>
            </w:r>
          </w:p>
        </w:tc>
        <w:tc>
          <w:tcPr>
            <w:tcW w:w="1227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9-93-7664</w:t>
            </w:r>
          </w:p>
        </w:tc>
        <w:tc>
          <w:tcPr>
            <w:tcW w:w="1514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اسید سولفوریک</w:t>
            </w:r>
          </w:p>
        </w:tc>
        <w:tc>
          <w:tcPr>
            <w:tcW w:w="1198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محصول</w:t>
            </w: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3</w:t>
            </w:r>
          </w:p>
        </w:tc>
      </w:tr>
      <w:bookmarkEnd w:id="0"/>
      <w:tr w:rsidR="002131F2" w:rsidTr="00457ADD">
        <w:trPr>
          <w:jc w:val="center"/>
        </w:trPr>
        <w:tc>
          <w:tcPr>
            <w:tcW w:w="1379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383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</w:t>
            </w:r>
          </w:p>
        </w:tc>
        <w:tc>
          <w:tcPr>
            <w:tcW w:w="1225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</w:t>
            </w:r>
          </w:p>
        </w:tc>
        <w:tc>
          <w:tcPr>
            <w:tcW w:w="1492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</w:t>
            </w:r>
          </w:p>
        </w:tc>
        <w:tc>
          <w:tcPr>
            <w:tcW w:w="1495" w:type="dxa"/>
            <w:gridSpan w:val="2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</w:t>
            </w:r>
          </w:p>
        </w:tc>
        <w:tc>
          <w:tcPr>
            <w:tcW w:w="1513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898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</w:t>
            </w:r>
          </w:p>
        </w:tc>
        <w:tc>
          <w:tcPr>
            <w:tcW w:w="1227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</w:t>
            </w:r>
          </w:p>
        </w:tc>
        <w:tc>
          <w:tcPr>
            <w:tcW w:w="1514" w:type="dxa"/>
            <w:vAlign w:val="center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</w:t>
            </w:r>
          </w:p>
        </w:tc>
        <w:tc>
          <w:tcPr>
            <w:tcW w:w="1198" w:type="dxa"/>
          </w:tcPr>
          <w:p w:rsidR="002131F2" w:rsidRPr="006A4FA7" w:rsidRDefault="009E1F38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</w:t>
            </w: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9E1F38" w:rsidTr="00457ADD">
        <w:trPr>
          <w:jc w:val="center"/>
        </w:trPr>
        <w:tc>
          <w:tcPr>
            <w:tcW w:w="1379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38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</w:t>
            </w:r>
          </w:p>
        </w:tc>
        <w:tc>
          <w:tcPr>
            <w:tcW w:w="1225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</w:t>
            </w:r>
          </w:p>
        </w:tc>
        <w:tc>
          <w:tcPr>
            <w:tcW w:w="1492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</w:t>
            </w:r>
          </w:p>
        </w:tc>
        <w:tc>
          <w:tcPr>
            <w:tcW w:w="1495" w:type="dxa"/>
            <w:gridSpan w:val="2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</w:t>
            </w:r>
          </w:p>
        </w:tc>
        <w:tc>
          <w:tcPr>
            <w:tcW w:w="151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898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</w:t>
            </w:r>
          </w:p>
        </w:tc>
        <w:tc>
          <w:tcPr>
            <w:tcW w:w="122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</w:t>
            </w:r>
          </w:p>
        </w:tc>
        <w:tc>
          <w:tcPr>
            <w:tcW w:w="1514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</w:t>
            </w:r>
          </w:p>
        </w:tc>
        <w:tc>
          <w:tcPr>
            <w:tcW w:w="1198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</w:t>
            </w:r>
          </w:p>
        </w:tc>
        <w:tc>
          <w:tcPr>
            <w:tcW w:w="701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9E1F38" w:rsidTr="00457ADD">
        <w:trPr>
          <w:jc w:val="center"/>
        </w:trPr>
        <w:tc>
          <w:tcPr>
            <w:tcW w:w="1379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38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</w:t>
            </w:r>
          </w:p>
        </w:tc>
        <w:tc>
          <w:tcPr>
            <w:tcW w:w="1225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</w:t>
            </w:r>
          </w:p>
        </w:tc>
        <w:tc>
          <w:tcPr>
            <w:tcW w:w="1492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</w:t>
            </w:r>
          </w:p>
        </w:tc>
        <w:tc>
          <w:tcPr>
            <w:tcW w:w="1495" w:type="dxa"/>
            <w:gridSpan w:val="2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</w:t>
            </w:r>
          </w:p>
        </w:tc>
        <w:tc>
          <w:tcPr>
            <w:tcW w:w="151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898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</w:t>
            </w:r>
          </w:p>
        </w:tc>
        <w:tc>
          <w:tcPr>
            <w:tcW w:w="122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</w:t>
            </w:r>
          </w:p>
        </w:tc>
        <w:tc>
          <w:tcPr>
            <w:tcW w:w="1514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</w:t>
            </w:r>
          </w:p>
        </w:tc>
        <w:tc>
          <w:tcPr>
            <w:tcW w:w="1198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</w:t>
            </w:r>
          </w:p>
        </w:tc>
        <w:tc>
          <w:tcPr>
            <w:tcW w:w="701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9E1F38" w:rsidTr="00457ADD">
        <w:trPr>
          <w:jc w:val="center"/>
        </w:trPr>
        <w:tc>
          <w:tcPr>
            <w:tcW w:w="1379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38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</w:t>
            </w:r>
          </w:p>
        </w:tc>
        <w:tc>
          <w:tcPr>
            <w:tcW w:w="1225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</w:t>
            </w:r>
          </w:p>
        </w:tc>
        <w:tc>
          <w:tcPr>
            <w:tcW w:w="1500" w:type="dxa"/>
            <w:gridSpan w:val="2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</w:t>
            </w:r>
          </w:p>
        </w:tc>
        <w:tc>
          <w:tcPr>
            <w:tcW w:w="148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</w:t>
            </w:r>
          </w:p>
        </w:tc>
        <w:tc>
          <w:tcPr>
            <w:tcW w:w="151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898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</w:t>
            </w:r>
          </w:p>
        </w:tc>
        <w:tc>
          <w:tcPr>
            <w:tcW w:w="122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</w:t>
            </w:r>
          </w:p>
        </w:tc>
        <w:tc>
          <w:tcPr>
            <w:tcW w:w="1514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</w:t>
            </w:r>
          </w:p>
        </w:tc>
        <w:tc>
          <w:tcPr>
            <w:tcW w:w="1198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</w:t>
            </w:r>
          </w:p>
        </w:tc>
        <w:tc>
          <w:tcPr>
            <w:tcW w:w="701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9E1F38" w:rsidTr="00457ADD">
        <w:trPr>
          <w:jc w:val="center"/>
        </w:trPr>
        <w:tc>
          <w:tcPr>
            <w:tcW w:w="1379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38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</w:t>
            </w:r>
          </w:p>
        </w:tc>
        <w:tc>
          <w:tcPr>
            <w:tcW w:w="1225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</w:t>
            </w:r>
          </w:p>
        </w:tc>
        <w:tc>
          <w:tcPr>
            <w:tcW w:w="1500" w:type="dxa"/>
            <w:gridSpan w:val="2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</w:t>
            </w:r>
          </w:p>
        </w:tc>
        <w:tc>
          <w:tcPr>
            <w:tcW w:w="148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</w:t>
            </w:r>
          </w:p>
        </w:tc>
        <w:tc>
          <w:tcPr>
            <w:tcW w:w="1513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</w:t>
            </w:r>
          </w:p>
        </w:tc>
        <w:tc>
          <w:tcPr>
            <w:tcW w:w="1898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</w:t>
            </w:r>
          </w:p>
        </w:tc>
        <w:tc>
          <w:tcPr>
            <w:tcW w:w="1227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</w:t>
            </w:r>
          </w:p>
        </w:tc>
        <w:tc>
          <w:tcPr>
            <w:tcW w:w="1514" w:type="dxa"/>
            <w:vAlign w:val="center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</w:t>
            </w:r>
          </w:p>
        </w:tc>
        <w:tc>
          <w:tcPr>
            <w:tcW w:w="1198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</w:t>
            </w:r>
          </w:p>
        </w:tc>
        <w:tc>
          <w:tcPr>
            <w:tcW w:w="701" w:type="dxa"/>
          </w:tcPr>
          <w:p w:rsidR="009E1F38" w:rsidRPr="006A4FA7" w:rsidRDefault="009E1F38" w:rsidP="009E1F38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2131F2" w:rsidTr="00457ADD">
        <w:trPr>
          <w:jc w:val="center"/>
        </w:trPr>
        <w:tc>
          <w:tcPr>
            <w:tcW w:w="1379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83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25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92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3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98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27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4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8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2131F2" w:rsidTr="00457ADD">
        <w:trPr>
          <w:jc w:val="center"/>
        </w:trPr>
        <w:tc>
          <w:tcPr>
            <w:tcW w:w="1379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83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25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92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3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98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27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4" w:type="dxa"/>
            <w:vAlign w:val="center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98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1" w:type="dxa"/>
          </w:tcPr>
          <w:p w:rsidR="002131F2" w:rsidRPr="006A4FA7" w:rsidRDefault="002131F2" w:rsidP="00457AD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6A4FA7">
              <w:rPr>
                <w:rFonts w:cs="B Nazanin" w:hint="cs"/>
                <w:rtl/>
                <w:lang w:bidi="fa-IR"/>
              </w:rPr>
              <w:t>10</w:t>
            </w:r>
          </w:p>
        </w:tc>
      </w:tr>
    </w:tbl>
    <w:p w:rsidR="002131F2" w:rsidRDefault="002131F2" w:rsidP="002131F2">
      <w:pPr>
        <w:bidi/>
        <w:jc w:val="center"/>
        <w:rPr>
          <w:rFonts w:cs="B Titr"/>
          <w:lang w:bidi="fa-IR"/>
        </w:rPr>
      </w:pPr>
    </w:p>
    <w:p w:rsidR="002131F2" w:rsidRDefault="002131F2" w:rsidP="002131F2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در صورت تطابق با لیست </w:t>
      </w:r>
      <w:r>
        <w:rPr>
          <w:rFonts w:cs="B Titr"/>
          <w:lang w:bidi="fa-IR"/>
        </w:rPr>
        <w:t>TPQ</w:t>
      </w:r>
      <w:r>
        <w:rPr>
          <w:rFonts w:cs="B Titr" w:hint="cs"/>
          <w:rtl/>
          <w:lang w:bidi="fa-IR"/>
        </w:rPr>
        <w:t xml:space="preserve"> چک لیست قبل از وقوع حادثه تکمیل و پیوست گردد.</w:t>
      </w:r>
    </w:p>
    <w:p w:rsidR="002131F2" w:rsidRDefault="002131F2" w:rsidP="002131F2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در صورت وجود سابقه حادث یا حوادث شیمیایی چک لیست بعد از وقوع حادثه به تفکیک هرحادثه تکمیل و پیوست گردد.</w:t>
      </w:r>
    </w:p>
    <w:p w:rsidR="0019504D" w:rsidRPr="002131F2" w:rsidRDefault="0019504D" w:rsidP="002131F2">
      <w:pPr>
        <w:rPr>
          <w:rtl/>
        </w:rPr>
      </w:pPr>
    </w:p>
    <w:sectPr w:rsidR="0019504D" w:rsidRPr="002131F2" w:rsidSect="00B51FE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FEE"/>
    <w:rsid w:val="000F261C"/>
    <w:rsid w:val="0019504D"/>
    <w:rsid w:val="002131F2"/>
    <w:rsid w:val="002B7D15"/>
    <w:rsid w:val="002C6742"/>
    <w:rsid w:val="00457429"/>
    <w:rsid w:val="00467BE4"/>
    <w:rsid w:val="006F7DE0"/>
    <w:rsid w:val="0099098C"/>
    <w:rsid w:val="009E1F38"/>
    <w:rsid w:val="00B51FEE"/>
    <w:rsid w:val="00D93BB5"/>
    <w:rsid w:val="00DF0F5A"/>
    <w:rsid w:val="00DF3466"/>
    <w:rsid w:val="00E6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E772BB"/>
  <w15:chartTrackingRefBased/>
  <w15:docId w15:val="{AF95984A-F43C-423E-940E-467DD62E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1F2"/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دوستی سعید</dc:creator>
  <cp:keywords/>
  <dc:description/>
  <cp:lastModifiedBy>MOH</cp:lastModifiedBy>
  <cp:revision>3</cp:revision>
  <dcterms:created xsi:type="dcterms:W3CDTF">2023-08-19T22:13:00Z</dcterms:created>
  <dcterms:modified xsi:type="dcterms:W3CDTF">2023-08-19T22:14:00Z</dcterms:modified>
</cp:coreProperties>
</file>